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D06" w:rsidRDefault="00FD0229" w:rsidP="00300E7F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noProof/>
          <w:color w:val="333333"/>
          <w:sz w:val="20"/>
          <w:szCs w:val="20"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feld 2" o:spid="_x0000_s1041" type="#_x0000_t202" style="position:absolute;margin-left:-7.2pt;margin-top:-38.4pt;width:60.8pt;height:97pt;z-index:251658240;visibility:visible;mso-wrap-distance-left:9pt;mso-wrap-distance-top:3.6pt;mso-wrap-distance-right:9pt;mso-wrap-distance-bottom:3.6pt;mso-position-horizontal-relative:margin;mso-position-vertical-relative:text;mso-width-relative:margin;mso-height-relative:margin;v-text-anchor:top" strokecolor="white [3212]">
            <v:textbox style="mso-next-textbox:#Textfeld 2">
              <w:txbxContent>
                <w:p w:rsidR="00A26F31" w:rsidRDefault="00955990" w:rsidP="00AD4A1E">
                  <w:r w:rsidRPr="00955990">
                    <w:rPr>
                      <w:noProof/>
                      <w:lang w:eastAsia="de-DE"/>
                    </w:rPr>
                    <w:drawing>
                      <wp:inline distT="0" distB="0" distL="0" distR="0">
                        <wp:extent cx="369039" cy="1120537"/>
                        <wp:effectExtent l="19050" t="0" r="0" b="0"/>
                        <wp:docPr id="29" name="Bild 29" descr="https://shop.alphatec-systeme.de/media/image/04/37/d6/210_230_1-6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" descr="https://shop.alphatec-systeme.de/media/image/04/37/d6/210_230_1-6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0021" cy="11235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margin"/>
          </v:shape>
        </w:pict>
      </w:r>
      <w:r w:rsidR="00D23C2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</w:p>
    <w:p w:rsidR="005C73E9" w:rsidRDefault="005C73E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bookmarkStart w:id="0" w:name="_GoBack"/>
      <w:bookmarkEnd w:id="0"/>
    </w:p>
    <w:p w:rsidR="005C73E9" w:rsidRDefault="005C73E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5C4A69" w:rsidRDefault="005C4A6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5C4A69" w:rsidRDefault="005C4A6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A26F31" w:rsidRDefault="00A26F31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21D06" w:rsidRPr="0061160C" w:rsidRDefault="00C60710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Automatenverteiler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br/>
      </w:r>
      <w:r w:rsidR="00D57627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Unter</w:t>
      </w:r>
      <w:r w:rsidR="00721D06"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putz mit 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Einzeltür mit Drehve</w:t>
      </w:r>
      <w:r w:rsidR="0047724D"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r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schluss, ab drei Feldbreiten</w:t>
      </w:r>
      <w:r w:rsidR="00D2081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(800mm) mit Doppeltür</w:t>
      </w:r>
    </w:p>
    <w:p w:rsidR="00FE7469" w:rsidRPr="0061160C" w:rsidRDefault="00FE746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Abmessungen:</w:t>
      </w:r>
    </w:p>
    <w:p w:rsidR="00721D06" w:rsidRPr="000D3CDE" w:rsidRDefault="005C73E9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Breite: </w:t>
      </w:r>
      <w:r w:rsidR="0086724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30</w:t>
      </w:r>
      <w:r w:rsidR="00721D06"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0 mm</w:t>
      </w:r>
    </w:p>
    <w:p w:rsidR="00721D06" w:rsidRPr="000D3CDE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Höhe:</w:t>
      </w:r>
      <w:r w:rsidR="00F204F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="00955990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95</w:t>
      </w:r>
      <w:r w:rsidR="00F204F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0</w:t>
      </w: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mm</w:t>
      </w:r>
    </w:p>
    <w:p w:rsidR="00721D06" w:rsidRPr="000D3CDE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Tiefe: </w:t>
      </w:r>
      <w:r w:rsidR="00305F03"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21</w:t>
      </w:r>
      <w:r w:rsidRPr="000D3CDE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0 mm</w:t>
      </w:r>
    </w:p>
    <w:p w:rsidR="00721D06" w:rsidRPr="000D3CDE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D20813" w:rsidRDefault="00C60710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A</w:t>
      </w:r>
      <w:r w:rsidR="00721D06"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ls schutzisoliertes, Stahlblech-Gehäuse, pulverbeschichtet.</w:t>
      </w: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Gehäuse/Tür aus 1 mm verzinktem Stahlblech.</w:t>
      </w: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 </w:t>
      </w:r>
    </w:p>
    <w:p w:rsidR="00721D06" w:rsidRPr="0061160C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Schutzart IP </w:t>
      </w:r>
      <w:r w:rsidR="00305F0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41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, Schutzklasse I</w:t>
      </w:r>
      <w:r w:rsidR="00D2081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(</w:t>
      </w:r>
      <w:r w:rsidR="0094235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geerdet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)</w:t>
      </w:r>
      <w:r w:rsidR="00673B77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,</w:t>
      </w:r>
    </w:p>
    <w:p w:rsidR="00721D06" w:rsidRPr="0061160C" w:rsidRDefault="00673B77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>geltende Normen:</w:t>
      </w:r>
      <w:r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="00721D06" w:rsidRPr="0061160C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DIN EN 61439-1,-3, (VDE0660-600-3),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Höhen- und Breitenmaß nach DIN 43870,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proofErr w:type="spellStart"/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Maßnorm</w:t>
      </w:r>
      <w:proofErr w:type="spellEnd"/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DIN 43871.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Komplett vorbereitet für </w:t>
      </w:r>
      <w:r w:rsidR="00942353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Unter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putz- oder teilversenkte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Montage. Innenauskleidung aus </w:t>
      </w:r>
      <w:r w:rsidR="00D20813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halogenfreiem 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Kunststoff.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Leitungseinführung </w:t>
      </w:r>
      <w:r w:rsidR="00D20813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oben und unten 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über </w:t>
      </w:r>
      <w:proofErr w:type="spellStart"/>
      <w:r w:rsidR="00D20813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Nippel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flansch</w:t>
      </w:r>
      <w:r w:rsidR="008C5FF8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e</w:t>
      </w:r>
      <w:proofErr w:type="spellEnd"/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Bemessungsspannung 230/400 V, 50 HZ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Geeignet für DIN-Einbaugeräte bis 250 A.</w:t>
      </w:r>
    </w:p>
    <w:p w:rsidR="008C5FF8" w:rsidRPr="008C5FF8" w:rsidRDefault="006C733C" w:rsidP="008C5FF8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Teilungseinheiten </w:t>
      </w:r>
      <w:r w:rsidR="00955990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48</w:t>
      </w: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TE mit </w:t>
      </w:r>
      <w:r w:rsidR="0012119F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zw</w:t>
      </w:r>
      <w:r w:rsidR="00A26F31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ei</w:t>
      </w:r>
      <w:r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Kunststoffabdeckungen</w:t>
      </w:r>
      <w:r w:rsidR="008C5FF8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.</w:t>
      </w:r>
    </w:p>
    <w:p w:rsidR="008C5FF8" w:rsidRPr="008C5FF8" w:rsidRDefault="008C5FF8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Einbauplatz für Reihenabstandsklemmen Abstand 150mm.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Farbe: verkehrsweiß, RAL 9016, pulverbeschichtet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Tür aus Stahlblech, innenliegend mit Öffnungs-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winkel 110°, werkzeugloses Ein-, Aushängen</w:t>
      </w:r>
    </w:p>
    <w:p w:rsidR="008C5FF8" w:rsidRPr="008C5FF8" w:rsidRDefault="00721D06" w:rsidP="008C5FF8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und Justieren der Tür, 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nachträglich einfacher Einbau aller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marktüblichen Schrankschließungen.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 </w:t>
      </w:r>
    </w:p>
    <w:p w:rsidR="00D20813" w:rsidRPr="008C5FF8" w:rsidRDefault="00D20813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Fabrikat: Alphatec</w:t>
      </w:r>
      <w:r w:rsidR="00C60710"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 xml:space="preserve"> </w:t>
      </w:r>
      <w:r w:rsidRPr="008C5FF8">
        <w:rPr>
          <w:rFonts w:ascii="Arial" w:eastAsia="Times New Roman" w:hAnsi="Arial" w:cs="Arial"/>
          <w:color w:val="333333"/>
          <w:sz w:val="20"/>
          <w:szCs w:val="20"/>
          <w:lang w:eastAsia="de-DE"/>
        </w:rPr>
        <w:t>oder gleichwertig</w:t>
      </w:r>
    </w:p>
    <w:p w:rsidR="00721D06" w:rsidRPr="008C5FF8" w:rsidRDefault="00721D06" w:rsidP="00721D06">
      <w:pPr>
        <w:spacing w:after="0" w:line="240" w:lineRule="auto"/>
        <w:rPr>
          <w:rFonts w:ascii="Arial" w:eastAsia="Times New Roman" w:hAnsi="Arial" w:cs="Arial"/>
          <w:color w:val="333333"/>
          <w:sz w:val="20"/>
          <w:szCs w:val="20"/>
          <w:lang w:eastAsia="de-DE"/>
        </w:rPr>
      </w:pPr>
    </w:p>
    <w:p w:rsidR="00BD2915" w:rsidRDefault="00721D06" w:rsidP="00300E7F">
      <w:pPr>
        <w:rPr>
          <w:rFonts w:ascii="Arial" w:eastAsia="Times New Roman" w:hAnsi="Arial" w:cs="Arial"/>
          <w:sz w:val="20"/>
          <w:szCs w:val="20"/>
          <w:lang w:eastAsia="de-DE"/>
        </w:rPr>
      </w:pPr>
      <w:r w:rsidRPr="008C5FF8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Einheit:</w:t>
      </w:r>
      <w:r w:rsidRPr="008C5FF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proofErr w:type="spellStart"/>
      <w:r w:rsidRPr="008C5FF8">
        <w:rPr>
          <w:rFonts w:ascii="Arial" w:eastAsia="Times New Roman" w:hAnsi="Arial" w:cs="Arial"/>
          <w:sz w:val="20"/>
          <w:szCs w:val="20"/>
          <w:lang w:eastAsia="de-DE"/>
        </w:rPr>
        <w:t>Stk</w:t>
      </w:r>
      <w:proofErr w:type="spellEnd"/>
      <w:r w:rsidR="00FE7469" w:rsidRPr="008C5FF8">
        <w:rPr>
          <w:rFonts w:ascii="Arial" w:eastAsia="Times New Roman" w:hAnsi="Arial" w:cs="Arial"/>
          <w:sz w:val="20"/>
          <w:szCs w:val="20"/>
          <w:lang w:eastAsia="de-DE"/>
        </w:rPr>
        <w:t>.</w:t>
      </w:r>
      <w:r w:rsidRPr="008C5FF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0B148C" w:rsidRPr="008C5FF8">
        <w:rPr>
          <w:rFonts w:ascii="Arial" w:eastAsia="Times New Roman" w:hAnsi="Arial" w:cs="Arial"/>
          <w:sz w:val="20"/>
          <w:szCs w:val="20"/>
          <w:lang w:eastAsia="de-DE"/>
        </w:rPr>
        <w:br/>
      </w:r>
      <w:r w:rsidRPr="008C5FF8">
        <w:rPr>
          <w:rFonts w:ascii="Arial" w:eastAsia="Times New Roman" w:hAnsi="Arial" w:cs="Arial"/>
          <w:b/>
          <w:bCs/>
          <w:sz w:val="20"/>
          <w:szCs w:val="20"/>
          <w:lang w:eastAsia="de-DE"/>
        </w:rPr>
        <w:t>Artikelnummer:</w:t>
      </w:r>
      <w:r w:rsidRPr="008C5FF8"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="00942353">
        <w:rPr>
          <w:rFonts w:ascii="Arial" w:eastAsia="Times New Roman" w:hAnsi="Arial" w:cs="Arial"/>
          <w:sz w:val="20"/>
          <w:szCs w:val="20"/>
          <w:lang w:eastAsia="de-DE"/>
        </w:rPr>
        <w:t>UVB</w:t>
      </w:r>
      <w:r w:rsidR="002060D9">
        <w:rPr>
          <w:rFonts w:ascii="Arial" w:eastAsia="Times New Roman" w:hAnsi="Arial" w:cs="Arial"/>
          <w:sz w:val="20"/>
          <w:szCs w:val="20"/>
          <w:lang w:eastAsia="de-DE"/>
        </w:rPr>
        <w:t>1</w:t>
      </w:r>
      <w:r w:rsidR="00FE7469" w:rsidRPr="008C5FF8">
        <w:rPr>
          <w:rFonts w:ascii="Arial" w:eastAsia="Times New Roman" w:hAnsi="Arial" w:cs="Arial"/>
          <w:sz w:val="20"/>
          <w:szCs w:val="20"/>
          <w:lang w:eastAsia="de-DE"/>
        </w:rPr>
        <w:t>-</w:t>
      </w:r>
      <w:r w:rsidR="00955990">
        <w:rPr>
          <w:rFonts w:ascii="Arial" w:eastAsia="Times New Roman" w:hAnsi="Arial" w:cs="Arial"/>
          <w:sz w:val="20"/>
          <w:szCs w:val="20"/>
          <w:lang w:eastAsia="de-DE"/>
        </w:rPr>
        <w:t>6</w:t>
      </w:r>
      <w:r w:rsidR="00FE7469" w:rsidRPr="008C5FF8">
        <w:rPr>
          <w:rFonts w:ascii="Arial" w:eastAsia="Times New Roman" w:hAnsi="Arial" w:cs="Arial"/>
          <w:sz w:val="20"/>
          <w:szCs w:val="20"/>
          <w:lang w:eastAsia="de-DE"/>
        </w:rPr>
        <w:t>-</w:t>
      </w:r>
      <w:r w:rsidR="00305F03">
        <w:rPr>
          <w:rFonts w:ascii="Arial" w:eastAsia="Times New Roman" w:hAnsi="Arial" w:cs="Arial"/>
          <w:sz w:val="20"/>
          <w:szCs w:val="20"/>
          <w:lang w:eastAsia="de-DE"/>
        </w:rPr>
        <w:t>2</w:t>
      </w:r>
      <w:r w:rsidR="00EB2896">
        <w:rPr>
          <w:rFonts w:ascii="Arial" w:eastAsia="Times New Roman" w:hAnsi="Arial" w:cs="Arial"/>
          <w:sz w:val="20"/>
          <w:szCs w:val="20"/>
          <w:lang w:eastAsia="de-DE"/>
        </w:rPr>
        <w:t>1</w:t>
      </w:r>
      <w:r w:rsidR="00305F03">
        <w:rPr>
          <w:rFonts w:ascii="Arial" w:eastAsia="Times New Roman" w:hAnsi="Arial" w:cs="Arial"/>
          <w:sz w:val="20"/>
          <w:szCs w:val="20"/>
          <w:lang w:eastAsia="de-DE"/>
        </w:rPr>
        <w:t>0</w:t>
      </w:r>
    </w:p>
    <w:p w:rsidR="007F58A5" w:rsidRPr="008C5FF8" w:rsidRDefault="007F58A5" w:rsidP="00300E7F">
      <w:pPr>
        <w:rPr>
          <w:rFonts w:ascii="Arial" w:eastAsia="Times New Roman" w:hAnsi="Arial" w:cs="Arial"/>
          <w:sz w:val="20"/>
          <w:szCs w:val="20"/>
          <w:lang w:eastAsia="de-DE"/>
        </w:rPr>
      </w:pPr>
    </w:p>
    <w:p w:rsidR="00D20813" w:rsidRPr="008C5FF8" w:rsidRDefault="00D20813" w:rsidP="00300E7F">
      <w:pPr>
        <w:rPr>
          <w:rFonts w:ascii="Arial" w:hAnsi="Arial" w:cs="Arial"/>
          <w:sz w:val="20"/>
          <w:szCs w:val="20"/>
        </w:rPr>
      </w:pPr>
      <w:r w:rsidRPr="008C5FF8">
        <w:rPr>
          <w:rFonts w:ascii="Arial" w:hAnsi="Arial" w:cs="Arial"/>
          <w:sz w:val="20"/>
          <w:szCs w:val="20"/>
        </w:rPr>
        <w:t>gewähltes Fabrikat/Typ: '___________/___________'</w:t>
      </w:r>
    </w:p>
    <w:p w:rsidR="0061160C" w:rsidRPr="0061160C" w:rsidRDefault="0061160C" w:rsidP="00300E7F">
      <w:pPr>
        <w:rPr>
          <w:rFonts w:ascii="Arial" w:hAnsi="Arial" w:cs="Arial"/>
          <w:sz w:val="20"/>
          <w:szCs w:val="20"/>
        </w:rPr>
      </w:pPr>
      <w:r w:rsidRPr="008C5FF8">
        <w:rPr>
          <w:rFonts w:ascii="Arial" w:hAnsi="Arial" w:cs="Arial"/>
          <w:sz w:val="20"/>
          <w:szCs w:val="20"/>
        </w:rPr>
        <w:t>liefern, montieren und betriebsfertig anschließen.</w:t>
      </w:r>
    </w:p>
    <w:sectPr w:rsidR="0061160C" w:rsidRPr="0061160C" w:rsidSect="008E437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6F31" w:rsidRDefault="00A26F31" w:rsidP="003F6F0C">
      <w:pPr>
        <w:spacing w:after="0" w:line="240" w:lineRule="auto"/>
      </w:pPr>
      <w:r>
        <w:separator/>
      </w:r>
    </w:p>
  </w:endnote>
  <w:endnote w:type="continuationSeparator" w:id="0">
    <w:p w:rsidR="00A26F31" w:rsidRDefault="00A26F31" w:rsidP="003F6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6F31" w:rsidRDefault="00A26F31" w:rsidP="003F6F0C">
      <w:pPr>
        <w:spacing w:after="0" w:line="240" w:lineRule="auto"/>
      </w:pPr>
      <w:r>
        <w:separator/>
      </w:r>
    </w:p>
  </w:footnote>
  <w:footnote w:type="continuationSeparator" w:id="0">
    <w:p w:rsidR="00A26F31" w:rsidRDefault="00A26F31" w:rsidP="003F6F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0E7F"/>
    <w:rsid w:val="0000135C"/>
    <w:rsid w:val="0000691A"/>
    <w:rsid w:val="00033728"/>
    <w:rsid w:val="00041AC3"/>
    <w:rsid w:val="00042317"/>
    <w:rsid w:val="00042328"/>
    <w:rsid w:val="00044844"/>
    <w:rsid w:val="000529B9"/>
    <w:rsid w:val="00054F55"/>
    <w:rsid w:val="00060931"/>
    <w:rsid w:val="00072FB9"/>
    <w:rsid w:val="000735D7"/>
    <w:rsid w:val="000773A3"/>
    <w:rsid w:val="00096C0D"/>
    <w:rsid w:val="000A2EFD"/>
    <w:rsid w:val="000A4DF2"/>
    <w:rsid w:val="000B148C"/>
    <w:rsid w:val="000B79A5"/>
    <w:rsid w:val="000C70A0"/>
    <w:rsid w:val="000D0B49"/>
    <w:rsid w:val="000D3CDE"/>
    <w:rsid w:val="000E14C8"/>
    <w:rsid w:val="000E7F34"/>
    <w:rsid w:val="00100BFE"/>
    <w:rsid w:val="00104298"/>
    <w:rsid w:val="001079A8"/>
    <w:rsid w:val="001108E1"/>
    <w:rsid w:val="00111B50"/>
    <w:rsid w:val="0012119F"/>
    <w:rsid w:val="00135819"/>
    <w:rsid w:val="00146B26"/>
    <w:rsid w:val="00153536"/>
    <w:rsid w:val="00153BC3"/>
    <w:rsid w:val="0015670B"/>
    <w:rsid w:val="0016216B"/>
    <w:rsid w:val="0018109A"/>
    <w:rsid w:val="00181CF3"/>
    <w:rsid w:val="00184B02"/>
    <w:rsid w:val="00190B44"/>
    <w:rsid w:val="00196192"/>
    <w:rsid w:val="001A0AC0"/>
    <w:rsid w:val="001B516B"/>
    <w:rsid w:val="001B5E0D"/>
    <w:rsid w:val="001B7817"/>
    <w:rsid w:val="001D011E"/>
    <w:rsid w:val="001D3045"/>
    <w:rsid w:val="001D4502"/>
    <w:rsid w:val="001D682A"/>
    <w:rsid w:val="001E60B1"/>
    <w:rsid w:val="002060D9"/>
    <w:rsid w:val="002122AD"/>
    <w:rsid w:val="002128AD"/>
    <w:rsid w:val="00225353"/>
    <w:rsid w:val="00230AEE"/>
    <w:rsid w:val="00250C22"/>
    <w:rsid w:val="00253651"/>
    <w:rsid w:val="00263130"/>
    <w:rsid w:val="00271297"/>
    <w:rsid w:val="00282982"/>
    <w:rsid w:val="00286712"/>
    <w:rsid w:val="002B6145"/>
    <w:rsid w:val="002C36B7"/>
    <w:rsid w:val="002D08E0"/>
    <w:rsid w:val="002D13E4"/>
    <w:rsid w:val="002D3004"/>
    <w:rsid w:val="002D3813"/>
    <w:rsid w:val="002E07D8"/>
    <w:rsid w:val="002E4A77"/>
    <w:rsid w:val="002F2376"/>
    <w:rsid w:val="003006C9"/>
    <w:rsid w:val="00300E7F"/>
    <w:rsid w:val="00305F03"/>
    <w:rsid w:val="00311A51"/>
    <w:rsid w:val="003150B2"/>
    <w:rsid w:val="00316161"/>
    <w:rsid w:val="003271DF"/>
    <w:rsid w:val="00331ABA"/>
    <w:rsid w:val="00336F70"/>
    <w:rsid w:val="00342C91"/>
    <w:rsid w:val="00344907"/>
    <w:rsid w:val="00367EA7"/>
    <w:rsid w:val="00384577"/>
    <w:rsid w:val="003916DB"/>
    <w:rsid w:val="0039211A"/>
    <w:rsid w:val="00392E30"/>
    <w:rsid w:val="00394770"/>
    <w:rsid w:val="003A38AF"/>
    <w:rsid w:val="003B15C7"/>
    <w:rsid w:val="003B183D"/>
    <w:rsid w:val="003B2C45"/>
    <w:rsid w:val="003B6881"/>
    <w:rsid w:val="003C02AF"/>
    <w:rsid w:val="003F6F0C"/>
    <w:rsid w:val="00404AA0"/>
    <w:rsid w:val="00415381"/>
    <w:rsid w:val="00423F4E"/>
    <w:rsid w:val="00424E7B"/>
    <w:rsid w:val="00427D8A"/>
    <w:rsid w:val="00436F43"/>
    <w:rsid w:val="00451A37"/>
    <w:rsid w:val="00452A0A"/>
    <w:rsid w:val="00453BA0"/>
    <w:rsid w:val="00455DB2"/>
    <w:rsid w:val="004714AF"/>
    <w:rsid w:val="00474159"/>
    <w:rsid w:val="004747CA"/>
    <w:rsid w:val="0047724D"/>
    <w:rsid w:val="004828C8"/>
    <w:rsid w:val="00483CE5"/>
    <w:rsid w:val="00484C07"/>
    <w:rsid w:val="00491474"/>
    <w:rsid w:val="004B7585"/>
    <w:rsid w:val="004C187F"/>
    <w:rsid w:val="004D1AFA"/>
    <w:rsid w:val="004D73D1"/>
    <w:rsid w:val="004E2F0D"/>
    <w:rsid w:val="004E6EB5"/>
    <w:rsid w:val="004F0739"/>
    <w:rsid w:val="004F46E7"/>
    <w:rsid w:val="004F6AC8"/>
    <w:rsid w:val="0050144C"/>
    <w:rsid w:val="005016B4"/>
    <w:rsid w:val="00513E10"/>
    <w:rsid w:val="0051614C"/>
    <w:rsid w:val="005167C3"/>
    <w:rsid w:val="00531428"/>
    <w:rsid w:val="0054228F"/>
    <w:rsid w:val="00542803"/>
    <w:rsid w:val="0055328D"/>
    <w:rsid w:val="00561B59"/>
    <w:rsid w:val="00565E20"/>
    <w:rsid w:val="005671DF"/>
    <w:rsid w:val="00580E1B"/>
    <w:rsid w:val="00585D5E"/>
    <w:rsid w:val="005977F7"/>
    <w:rsid w:val="005A1144"/>
    <w:rsid w:val="005A181A"/>
    <w:rsid w:val="005A6E11"/>
    <w:rsid w:val="005C4A69"/>
    <w:rsid w:val="005C73E9"/>
    <w:rsid w:val="005D5E5F"/>
    <w:rsid w:val="005E0876"/>
    <w:rsid w:val="005E5DFC"/>
    <w:rsid w:val="005E7EE9"/>
    <w:rsid w:val="00601FCA"/>
    <w:rsid w:val="0061160C"/>
    <w:rsid w:val="00615A79"/>
    <w:rsid w:val="00617D9E"/>
    <w:rsid w:val="00622639"/>
    <w:rsid w:val="00625F45"/>
    <w:rsid w:val="00632B92"/>
    <w:rsid w:val="00643366"/>
    <w:rsid w:val="00655AF8"/>
    <w:rsid w:val="00664D64"/>
    <w:rsid w:val="00665D76"/>
    <w:rsid w:val="00673B77"/>
    <w:rsid w:val="00681CA1"/>
    <w:rsid w:val="00683ACE"/>
    <w:rsid w:val="00697FD4"/>
    <w:rsid w:val="006A2EDC"/>
    <w:rsid w:val="006A4CEF"/>
    <w:rsid w:val="006A63A1"/>
    <w:rsid w:val="006C733C"/>
    <w:rsid w:val="006E071F"/>
    <w:rsid w:val="006F1F6B"/>
    <w:rsid w:val="0070087A"/>
    <w:rsid w:val="00707948"/>
    <w:rsid w:val="00721D06"/>
    <w:rsid w:val="00730ECC"/>
    <w:rsid w:val="007433A0"/>
    <w:rsid w:val="007435D0"/>
    <w:rsid w:val="0074704B"/>
    <w:rsid w:val="00752A35"/>
    <w:rsid w:val="0075503F"/>
    <w:rsid w:val="00772167"/>
    <w:rsid w:val="007766C7"/>
    <w:rsid w:val="00781531"/>
    <w:rsid w:val="0078637F"/>
    <w:rsid w:val="007938D5"/>
    <w:rsid w:val="007A0326"/>
    <w:rsid w:val="007A2644"/>
    <w:rsid w:val="007B1812"/>
    <w:rsid w:val="007B3062"/>
    <w:rsid w:val="007B6EAA"/>
    <w:rsid w:val="007C2737"/>
    <w:rsid w:val="007D0F47"/>
    <w:rsid w:val="007D38C9"/>
    <w:rsid w:val="007E62F8"/>
    <w:rsid w:val="007F58A5"/>
    <w:rsid w:val="007F5918"/>
    <w:rsid w:val="008018DD"/>
    <w:rsid w:val="00810BC2"/>
    <w:rsid w:val="00812BC6"/>
    <w:rsid w:val="008232D8"/>
    <w:rsid w:val="00835ACC"/>
    <w:rsid w:val="008411B4"/>
    <w:rsid w:val="00843B7A"/>
    <w:rsid w:val="0086597E"/>
    <w:rsid w:val="00866447"/>
    <w:rsid w:val="00866C3E"/>
    <w:rsid w:val="00866EF8"/>
    <w:rsid w:val="008671CC"/>
    <w:rsid w:val="0086724C"/>
    <w:rsid w:val="00882385"/>
    <w:rsid w:val="008855A2"/>
    <w:rsid w:val="00896F8B"/>
    <w:rsid w:val="00897FF5"/>
    <w:rsid w:val="008A1638"/>
    <w:rsid w:val="008A4960"/>
    <w:rsid w:val="008C5FF8"/>
    <w:rsid w:val="008D3B79"/>
    <w:rsid w:val="008D4B9D"/>
    <w:rsid w:val="008E4371"/>
    <w:rsid w:val="008F280E"/>
    <w:rsid w:val="008F38F8"/>
    <w:rsid w:val="00900C49"/>
    <w:rsid w:val="00900F41"/>
    <w:rsid w:val="00902E08"/>
    <w:rsid w:val="00942353"/>
    <w:rsid w:val="00944C7F"/>
    <w:rsid w:val="00955990"/>
    <w:rsid w:val="00961258"/>
    <w:rsid w:val="00965828"/>
    <w:rsid w:val="00967C10"/>
    <w:rsid w:val="009802B7"/>
    <w:rsid w:val="00980908"/>
    <w:rsid w:val="0098609D"/>
    <w:rsid w:val="009B121E"/>
    <w:rsid w:val="009D3191"/>
    <w:rsid w:val="009D6B62"/>
    <w:rsid w:val="00A012C4"/>
    <w:rsid w:val="00A02D63"/>
    <w:rsid w:val="00A1392E"/>
    <w:rsid w:val="00A156CC"/>
    <w:rsid w:val="00A21DCB"/>
    <w:rsid w:val="00A229FC"/>
    <w:rsid w:val="00A26F31"/>
    <w:rsid w:val="00A2748C"/>
    <w:rsid w:val="00A450B5"/>
    <w:rsid w:val="00A45731"/>
    <w:rsid w:val="00A541EC"/>
    <w:rsid w:val="00A665FE"/>
    <w:rsid w:val="00A73535"/>
    <w:rsid w:val="00A82FA6"/>
    <w:rsid w:val="00A95A32"/>
    <w:rsid w:val="00A960C1"/>
    <w:rsid w:val="00AA05ED"/>
    <w:rsid w:val="00AA1D64"/>
    <w:rsid w:val="00AC66C9"/>
    <w:rsid w:val="00AD4A1E"/>
    <w:rsid w:val="00AD4A31"/>
    <w:rsid w:val="00AE3165"/>
    <w:rsid w:val="00AE4BE2"/>
    <w:rsid w:val="00AF6CC9"/>
    <w:rsid w:val="00B07EB4"/>
    <w:rsid w:val="00B21BCF"/>
    <w:rsid w:val="00B2563A"/>
    <w:rsid w:val="00B82A66"/>
    <w:rsid w:val="00B82F08"/>
    <w:rsid w:val="00B85CF9"/>
    <w:rsid w:val="00B87CC3"/>
    <w:rsid w:val="00BB1859"/>
    <w:rsid w:val="00BB6F86"/>
    <w:rsid w:val="00BC3DA3"/>
    <w:rsid w:val="00BC6D0E"/>
    <w:rsid w:val="00BC6D91"/>
    <w:rsid w:val="00BC7948"/>
    <w:rsid w:val="00BD1022"/>
    <w:rsid w:val="00BD18C2"/>
    <w:rsid w:val="00BD2915"/>
    <w:rsid w:val="00BD428B"/>
    <w:rsid w:val="00BE4E2A"/>
    <w:rsid w:val="00C0787E"/>
    <w:rsid w:val="00C11726"/>
    <w:rsid w:val="00C12DBE"/>
    <w:rsid w:val="00C16689"/>
    <w:rsid w:val="00C35E00"/>
    <w:rsid w:val="00C53ED9"/>
    <w:rsid w:val="00C56366"/>
    <w:rsid w:val="00C60710"/>
    <w:rsid w:val="00C622E7"/>
    <w:rsid w:val="00C6622C"/>
    <w:rsid w:val="00C70B2C"/>
    <w:rsid w:val="00C763C6"/>
    <w:rsid w:val="00C960DA"/>
    <w:rsid w:val="00CA162A"/>
    <w:rsid w:val="00CC6078"/>
    <w:rsid w:val="00CD5DE4"/>
    <w:rsid w:val="00CE4463"/>
    <w:rsid w:val="00CF5A8C"/>
    <w:rsid w:val="00D033CE"/>
    <w:rsid w:val="00D14E85"/>
    <w:rsid w:val="00D20813"/>
    <w:rsid w:val="00D23C23"/>
    <w:rsid w:val="00D30579"/>
    <w:rsid w:val="00D42A15"/>
    <w:rsid w:val="00D459B6"/>
    <w:rsid w:val="00D57627"/>
    <w:rsid w:val="00D6196D"/>
    <w:rsid w:val="00D765DD"/>
    <w:rsid w:val="00D94A21"/>
    <w:rsid w:val="00DD4185"/>
    <w:rsid w:val="00DE0445"/>
    <w:rsid w:val="00DE5E3F"/>
    <w:rsid w:val="00DF280B"/>
    <w:rsid w:val="00DF5FE7"/>
    <w:rsid w:val="00DF6005"/>
    <w:rsid w:val="00E01EBB"/>
    <w:rsid w:val="00E06EE4"/>
    <w:rsid w:val="00E1769E"/>
    <w:rsid w:val="00E30B8A"/>
    <w:rsid w:val="00E339B4"/>
    <w:rsid w:val="00E363CE"/>
    <w:rsid w:val="00E506A4"/>
    <w:rsid w:val="00E53811"/>
    <w:rsid w:val="00E5409E"/>
    <w:rsid w:val="00E57EDC"/>
    <w:rsid w:val="00E73D10"/>
    <w:rsid w:val="00E758C6"/>
    <w:rsid w:val="00E76A44"/>
    <w:rsid w:val="00E9231F"/>
    <w:rsid w:val="00EA0E39"/>
    <w:rsid w:val="00EA293B"/>
    <w:rsid w:val="00EB2896"/>
    <w:rsid w:val="00EC0A41"/>
    <w:rsid w:val="00EC616F"/>
    <w:rsid w:val="00EC7630"/>
    <w:rsid w:val="00ED0049"/>
    <w:rsid w:val="00ED0A7E"/>
    <w:rsid w:val="00ED1EB1"/>
    <w:rsid w:val="00ED291B"/>
    <w:rsid w:val="00ED3729"/>
    <w:rsid w:val="00ED3C59"/>
    <w:rsid w:val="00ED6AD7"/>
    <w:rsid w:val="00EE2A5F"/>
    <w:rsid w:val="00EE635B"/>
    <w:rsid w:val="00EE6CEC"/>
    <w:rsid w:val="00F16EE4"/>
    <w:rsid w:val="00F17D76"/>
    <w:rsid w:val="00F20284"/>
    <w:rsid w:val="00F204F3"/>
    <w:rsid w:val="00F22063"/>
    <w:rsid w:val="00F23D22"/>
    <w:rsid w:val="00F25D18"/>
    <w:rsid w:val="00F31C07"/>
    <w:rsid w:val="00F35B58"/>
    <w:rsid w:val="00F37629"/>
    <w:rsid w:val="00F76905"/>
    <w:rsid w:val="00F8023D"/>
    <w:rsid w:val="00FA3078"/>
    <w:rsid w:val="00FA3395"/>
    <w:rsid w:val="00FB6267"/>
    <w:rsid w:val="00FC30FB"/>
    <w:rsid w:val="00FD0229"/>
    <w:rsid w:val="00FD3AA8"/>
    <w:rsid w:val="00FD7C0C"/>
    <w:rsid w:val="00FE0AA6"/>
    <w:rsid w:val="00FE60E6"/>
    <w:rsid w:val="00FE7469"/>
    <w:rsid w:val="00FF13E5"/>
    <w:rsid w:val="00FF5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E437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21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21D0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3F6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3F6F0C"/>
  </w:style>
  <w:style w:type="paragraph" w:styleId="Fuzeile">
    <w:name w:val="footer"/>
    <w:basedOn w:val="Standard"/>
    <w:link w:val="FuzeileZchn"/>
    <w:uiPriority w:val="99"/>
    <w:semiHidden/>
    <w:unhideWhenUsed/>
    <w:rsid w:val="003F6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F6F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0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Alphatec Schaltschranksysteme | Erwin Thomas Schiegl</dc:creator>
  <cp:keywords/>
  <dc:description/>
  <cp:lastModifiedBy>Platz32</cp:lastModifiedBy>
  <cp:revision>172</cp:revision>
  <cp:lastPrinted>2019-09-05T07:30:00Z</cp:lastPrinted>
  <dcterms:created xsi:type="dcterms:W3CDTF">2019-09-05T08:12:00Z</dcterms:created>
  <dcterms:modified xsi:type="dcterms:W3CDTF">2019-12-19T09:33:00Z</dcterms:modified>
</cp:coreProperties>
</file>