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A6FB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4.25pt;width:87.85pt;height:119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AD4A1E" w:rsidRDefault="00AD4A1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6003" cy="1432384"/>
                        <wp:effectExtent l="19050" t="0" r="9347" b="0"/>
                        <wp:docPr id="3" name="Bild 1" descr="https://shop.alphatec-systeme.de/media/image/cf/d0/30/120_140_1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f/d0/30/120_140_1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030" cy="1438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C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6641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641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D4A1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300E7F"/>
    <w:rsid w:val="003916DB"/>
    <w:rsid w:val="0047724D"/>
    <w:rsid w:val="004B7585"/>
    <w:rsid w:val="004C187F"/>
    <w:rsid w:val="0054228F"/>
    <w:rsid w:val="005C73E9"/>
    <w:rsid w:val="0061160C"/>
    <w:rsid w:val="006641C1"/>
    <w:rsid w:val="00664D64"/>
    <w:rsid w:val="006E071F"/>
    <w:rsid w:val="00707948"/>
    <w:rsid w:val="00721D06"/>
    <w:rsid w:val="00730ECC"/>
    <w:rsid w:val="007766C7"/>
    <w:rsid w:val="007A6FB9"/>
    <w:rsid w:val="00810BC2"/>
    <w:rsid w:val="00866EF8"/>
    <w:rsid w:val="008C5FF8"/>
    <w:rsid w:val="008E4371"/>
    <w:rsid w:val="00A450B5"/>
    <w:rsid w:val="00AA1D64"/>
    <w:rsid w:val="00AD4A1E"/>
    <w:rsid w:val="00B87CC3"/>
    <w:rsid w:val="00C60710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2019-12-16T06:40:00Z</dcterms:modified>
</cp:coreProperties>
</file>